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D4" w:rsidRDefault="00C827D4" w:rsidP="00C827D4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родителям (законным представителям)</w:t>
      </w:r>
    </w:p>
    <w:p w:rsidR="00C827D4" w:rsidRDefault="00C827D4" w:rsidP="00C827D4">
      <w:pPr>
        <w:widowControl w:val="0"/>
        <w:ind w:firstLine="709"/>
        <w:jc w:val="center"/>
        <w:rPr>
          <w:sz w:val="28"/>
          <w:szCs w:val="28"/>
        </w:rPr>
      </w:pPr>
    </w:p>
    <w:p w:rsidR="000A7824" w:rsidRDefault="000A7824" w:rsidP="000A7824">
      <w:pPr>
        <w:widowControl w:val="0"/>
        <w:ind w:firstLine="709"/>
        <w:jc w:val="both"/>
        <w:rPr>
          <w:sz w:val="28"/>
          <w:szCs w:val="28"/>
        </w:rPr>
      </w:pPr>
      <w:r w:rsidRPr="00C827D4">
        <w:rPr>
          <w:b/>
          <w:sz w:val="28"/>
          <w:szCs w:val="28"/>
        </w:rPr>
        <w:t xml:space="preserve"> При подаче (направлении) заявления «на смену МДОО»</w:t>
      </w:r>
      <w:r w:rsidR="00C827D4" w:rsidRPr="00C827D4">
        <w:rPr>
          <w:b/>
          <w:sz w:val="28"/>
          <w:szCs w:val="28"/>
        </w:rPr>
        <w:t xml:space="preserve"> </w:t>
      </w:r>
      <w:r w:rsidR="00C827D4">
        <w:rPr>
          <w:sz w:val="28"/>
          <w:szCs w:val="28"/>
        </w:rPr>
        <w:t>просим обратить внимание на то, что</w:t>
      </w:r>
      <w:r>
        <w:rPr>
          <w:sz w:val="28"/>
          <w:szCs w:val="28"/>
        </w:rPr>
        <w:t xml:space="preserve"> если предоставлен детский сад в пределах микрорайона проживания ребёнка, то возможность получить детский сад в этом же микрорайоне, но расположенный ближе к месту проживания, в период дополнительного комплектования снижается.</w:t>
      </w:r>
    </w:p>
    <w:p w:rsidR="000A7824" w:rsidRDefault="0000179C" w:rsidP="000A78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</w:t>
      </w:r>
      <w:bookmarkStart w:id="0" w:name="_GoBack"/>
      <w:bookmarkEnd w:id="0"/>
      <w:r w:rsidR="000A7824">
        <w:rPr>
          <w:sz w:val="28"/>
          <w:szCs w:val="28"/>
        </w:rPr>
        <w:t xml:space="preserve"> 18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 и разъяснить более подробно установленную норму: «Заявление «на смену МДОО» рассматривается в указанный заявителем период только в те МДОО, которые указаны как «желаемые». При наличии свободных мест в «желаемых» МДОО заявление «на смену МДОО» удовлетворяется. При отсутствии свободных мест в «желаемых» МДОО в указанный заявителем период, по окончании данного периода ребёнок будет включен в поимённый список детей для зачисления в ближайшую МДОО, в которой будет в наличии свободное место для ребёнка данной возрастной группы в соответствии с порядковым номером учётной записи по алгоритму, описанному в п. 22 настоящего Порядка учёта.» с доведением информации о количестве свободных мест в «желаемом» детском саду на текущий период.  </w:t>
      </w:r>
    </w:p>
    <w:p w:rsidR="000A7824" w:rsidRDefault="000A7824" w:rsidP="000A7824">
      <w:pPr>
        <w:widowControl w:val="0"/>
        <w:jc w:val="both"/>
        <w:rPr>
          <w:sz w:val="28"/>
          <w:szCs w:val="28"/>
        </w:rPr>
      </w:pPr>
    </w:p>
    <w:p w:rsidR="000D3C00" w:rsidRDefault="000D3C00"/>
    <w:sectPr w:rsidR="000D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24"/>
    <w:rsid w:val="0000179C"/>
    <w:rsid w:val="000A7824"/>
    <w:rsid w:val="000D3C00"/>
    <w:rsid w:val="00C827D4"/>
    <w:rsid w:val="00C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82B8"/>
  <w15:chartTrackingRefBased/>
  <w15:docId w15:val="{41DEEFD3-E9BA-452C-A81A-1131A1C8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2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2020-07-09T04:40:00Z</dcterms:created>
  <dcterms:modified xsi:type="dcterms:W3CDTF">2020-07-09T05:17:00Z</dcterms:modified>
</cp:coreProperties>
</file>